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E0E25" w14:textId="77777777" w:rsidR="00C25B8D" w:rsidRDefault="00000000">
      <w:pPr>
        <w:wordWrap w:val="0"/>
        <w:spacing w:line="216" w:lineRule="auto"/>
        <w:jc w:val="right"/>
        <w:rPr>
          <w:rFonts w:ascii="ＭＳ ゴシック" w:eastAsia="ＭＳ ゴシック" w:hAnsi="ＭＳ ゴシック" w:cs="ＭＳ ゴシック"/>
          <w:b/>
          <w:color w:val="FF0000"/>
          <w:kern w:val="24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b/>
          <w:color w:val="FF0000"/>
          <w:kern w:val="24"/>
          <w:sz w:val="20"/>
          <w:szCs w:val="20"/>
        </w:rPr>
        <w:t>CCTA HP</w:t>
      </w:r>
    </w:p>
    <w:p w14:paraId="7E2157B0" w14:textId="77777777" w:rsidR="00C25B8D" w:rsidRDefault="00C25B8D">
      <w:pPr>
        <w:spacing w:line="216" w:lineRule="auto"/>
        <w:jc w:val="right"/>
        <w:rPr>
          <w:rFonts w:ascii="ＭＳ ゴシック" w:eastAsia="ＭＳ ゴシック" w:hAnsi="ＭＳ ゴシック" w:cs="ＭＳ ゴシック"/>
          <w:b/>
          <w:color w:val="FF0000"/>
          <w:kern w:val="24"/>
          <w:sz w:val="20"/>
          <w:szCs w:val="20"/>
        </w:rPr>
      </w:pPr>
    </w:p>
    <w:p w14:paraId="602DE842" w14:textId="77777777" w:rsidR="00C25B8D" w:rsidRDefault="00000000">
      <w:pPr>
        <w:spacing w:line="216" w:lineRule="auto"/>
        <w:jc w:val="center"/>
        <w:rPr>
          <w:rFonts w:ascii="AR Pゴシック体S" w:eastAsia="AR Pゴシック体S" w:hAnsi="AR Pゴシック体S" w:cs="AR Pゴシック体S"/>
          <w:bCs/>
          <w:color w:val="FF0000"/>
          <w:kern w:val="24"/>
          <w:sz w:val="44"/>
          <w:szCs w:val="44"/>
        </w:rPr>
      </w:pPr>
      <w:r>
        <w:rPr>
          <w:rFonts w:ascii="AR Pゴシック体S" w:eastAsia="AR Pゴシック体S" w:hAnsi="AR Pゴシック体S" w:cs="AR Pゴシック体S" w:hint="eastAsia"/>
          <w:bCs/>
          <w:color w:val="FF0000"/>
          <w:kern w:val="24"/>
          <w:sz w:val="44"/>
          <w:szCs w:val="44"/>
        </w:rPr>
        <w:t>都市対抗出場選手等による「テニス講習会」</w:t>
      </w:r>
    </w:p>
    <w:p w14:paraId="5C34066A" w14:textId="77777777" w:rsidR="00C25B8D" w:rsidRDefault="00000000">
      <w:pPr>
        <w:spacing w:line="216" w:lineRule="auto"/>
        <w:jc w:val="center"/>
        <w:rPr>
          <w:rFonts w:ascii="AR Pゴシック体S" w:eastAsia="AR Pゴシック体S" w:hAnsi="AR Pゴシック体S" w:cs="AR Pゴシック体S"/>
          <w:bCs/>
          <w:color w:val="000000" w:themeColor="text1"/>
          <w:kern w:val="24"/>
          <w:sz w:val="44"/>
          <w:szCs w:val="4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ascii="AR Pゴシック体S" w:eastAsia="AR Pゴシック体S" w:hAnsi="AR Pゴシック体S" w:cs="AR Pゴシック体S" w:hint="eastAsia"/>
          <w:bCs/>
          <w:color w:val="000000" w:themeColor="text1"/>
          <w:kern w:val="24"/>
          <w:sz w:val="44"/>
          <w:szCs w:val="4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参加者募集中です。</w:t>
      </w:r>
    </w:p>
    <w:tbl>
      <w:tblPr>
        <w:tblStyle w:val="a3"/>
        <w:tblpPr w:leftFromText="180" w:rightFromText="180" w:vertAnchor="text" w:horzAnchor="page" w:tblpX="1975" w:tblpY="414"/>
        <w:tblOverlap w:val="never"/>
        <w:tblW w:w="0" w:type="auto"/>
        <w:tblLook w:val="04A0" w:firstRow="1" w:lastRow="0" w:firstColumn="1" w:lastColumn="0" w:noHBand="0" w:noVBand="1"/>
      </w:tblPr>
      <w:tblGrid>
        <w:gridCol w:w="2520"/>
        <w:gridCol w:w="4956"/>
        <w:gridCol w:w="5388"/>
      </w:tblGrid>
      <w:tr w:rsidR="00C25B8D" w14:paraId="7962224D" w14:textId="77777777">
        <w:tc>
          <w:tcPr>
            <w:tcW w:w="2520" w:type="dxa"/>
          </w:tcPr>
          <w:p w14:paraId="52E6F390" w14:textId="77777777" w:rsidR="00C25B8D" w:rsidRDefault="00000000">
            <w:pPr>
              <w:spacing w:line="216" w:lineRule="auto"/>
              <w:jc w:val="center"/>
              <w:rPr>
                <w:rFonts w:ascii="ＭＳ 明朝" w:hAnsi="ＭＳ 明朝" w:cs="ＭＳ 明朝"/>
                <w:bCs/>
                <w:color w:val="000000" w:themeColor="text1"/>
                <w:kern w:val="24"/>
                <w:sz w:val="24"/>
              </w:rPr>
            </w:pPr>
            <w:r>
              <w:rPr>
                <w:rFonts w:ascii="ＭＳ 明朝" w:hAnsi="ＭＳ 明朝" w:cs="ＭＳ 明朝" w:hint="eastAsia"/>
                <w:bCs/>
                <w:color w:val="000000" w:themeColor="text1"/>
                <w:kern w:val="24"/>
                <w:sz w:val="24"/>
              </w:rPr>
              <w:t>開催日</w:t>
            </w:r>
          </w:p>
        </w:tc>
        <w:tc>
          <w:tcPr>
            <w:tcW w:w="10344" w:type="dxa"/>
            <w:gridSpan w:val="2"/>
          </w:tcPr>
          <w:p w14:paraId="011ABA1A" w14:textId="77777777" w:rsidR="00C25B8D" w:rsidRDefault="00000000">
            <w:pPr>
              <w:spacing w:line="216" w:lineRule="auto"/>
              <w:jc w:val="center"/>
              <w:rPr>
                <w:rFonts w:ascii="ＭＳ 明朝" w:eastAsiaTheme="minorEastAsia" w:hAnsi="ＭＳ 明朝" w:cs="ＭＳ 明朝"/>
                <w:bCs/>
                <w:color w:val="000000" w:themeColor="text1"/>
                <w:kern w:val="24"/>
                <w:sz w:val="24"/>
              </w:rPr>
            </w:pPr>
            <w:r>
              <w:rPr>
                <w:rFonts w:ascii="ＭＳ 明朝" w:hAnsi="ＭＳ 明朝" w:cs="ＭＳ 明朝" w:hint="eastAsia"/>
                <w:bCs/>
                <w:color w:val="000000" w:themeColor="text1"/>
                <w:kern w:val="24"/>
                <w:sz w:val="24"/>
              </w:rPr>
              <w:t>２０２３．８．６（日）</w:t>
            </w:r>
          </w:p>
        </w:tc>
      </w:tr>
      <w:tr w:rsidR="00C25B8D" w14:paraId="769FAAFC" w14:textId="77777777">
        <w:tc>
          <w:tcPr>
            <w:tcW w:w="2520" w:type="dxa"/>
          </w:tcPr>
          <w:p w14:paraId="44CAE048" w14:textId="77777777" w:rsidR="00C25B8D" w:rsidRDefault="00000000">
            <w:pPr>
              <w:spacing w:line="216" w:lineRule="auto"/>
              <w:jc w:val="center"/>
              <w:rPr>
                <w:rFonts w:ascii="ＭＳ 明朝" w:hAnsi="ＭＳ 明朝" w:cs="ＭＳ 明朝"/>
                <w:bCs/>
                <w:color w:val="000000" w:themeColor="text1"/>
                <w:kern w:val="24"/>
                <w:sz w:val="24"/>
              </w:rPr>
            </w:pPr>
            <w:r>
              <w:rPr>
                <w:rFonts w:ascii="ＭＳ 明朝" w:hAnsi="ＭＳ 明朝" w:cs="ＭＳ 明朝" w:hint="eastAsia"/>
                <w:bCs/>
                <w:color w:val="000000" w:themeColor="text1"/>
                <w:kern w:val="24"/>
                <w:sz w:val="24"/>
              </w:rPr>
              <w:t>コート</w:t>
            </w:r>
          </w:p>
        </w:tc>
        <w:tc>
          <w:tcPr>
            <w:tcW w:w="4956" w:type="dxa"/>
          </w:tcPr>
          <w:p w14:paraId="360AF65C" w14:textId="77777777" w:rsidR="00C25B8D" w:rsidRDefault="00000000">
            <w:pPr>
              <w:spacing w:line="216" w:lineRule="auto"/>
              <w:jc w:val="center"/>
              <w:rPr>
                <w:rFonts w:ascii="ＭＳ 明朝" w:hAnsi="ＭＳ 明朝" w:cs="ＭＳ 明朝"/>
                <w:bCs/>
                <w:color w:val="000000" w:themeColor="text1"/>
                <w:kern w:val="24"/>
                <w:sz w:val="24"/>
              </w:rPr>
            </w:pPr>
            <w:r>
              <w:rPr>
                <w:rFonts w:ascii="ＭＳ 明朝" w:hAnsi="ＭＳ 明朝" w:cs="ＭＳ 明朝" w:hint="eastAsia"/>
                <w:bCs/>
                <w:color w:val="000000" w:themeColor="text1"/>
                <w:kern w:val="24"/>
                <w:sz w:val="24"/>
              </w:rPr>
              <w:t>青　葉</w:t>
            </w:r>
          </w:p>
        </w:tc>
        <w:tc>
          <w:tcPr>
            <w:tcW w:w="5388" w:type="dxa"/>
          </w:tcPr>
          <w:p w14:paraId="5D99F6D8" w14:textId="77777777" w:rsidR="00C25B8D" w:rsidRDefault="00000000">
            <w:pPr>
              <w:spacing w:line="216" w:lineRule="auto"/>
              <w:jc w:val="center"/>
              <w:rPr>
                <w:rFonts w:ascii="ＭＳ 明朝" w:hAnsi="ＭＳ 明朝" w:cs="ＭＳ 明朝"/>
                <w:bCs/>
                <w:color w:val="000000" w:themeColor="text1"/>
                <w:kern w:val="24"/>
                <w:sz w:val="24"/>
              </w:rPr>
            </w:pPr>
            <w:r>
              <w:rPr>
                <w:rFonts w:ascii="ＭＳ 明朝" w:hAnsi="ＭＳ 明朝" w:cs="ＭＳ 明朝" w:hint="eastAsia"/>
                <w:bCs/>
                <w:color w:val="000000" w:themeColor="text1"/>
                <w:kern w:val="24"/>
                <w:sz w:val="24"/>
              </w:rPr>
              <w:t>８　面</w:t>
            </w:r>
          </w:p>
        </w:tc>
      </w:tr>
      <w:tr w:rsidR="00C25B8D" w14:paraId="096CD3D2" w14:textId="77777777">
        <w:tc>
          <w:tcPr>
            <w:tcW w:w="2520" w:type="dxa"/>
            <w:vMerge w:val="restart"/>
          </w:tcPr>
          <w:p w14:paraId="666F82AD" w14:textId="77777777" w:rsidR="00C25B8D" w:rsidRDefault="00000000">
            <w:pPr>
              <w:spacing w:line="480" w:lineRule="auto"/>
              <w:jc w:val="center"/>
              <w:rPr>
                <w:rFonts w:ascii="ＭＳ 明朝" w:hAnsi="ＭＳ 明朝" w:cs="ＭＳ 明朝"/>
                <w:bCs/>
                <w:color w:val="000000" w:themeColor="text1"/>
                <w:kern w:val="24"/>
                <w:sz w:val="24"/>
              </w:rPr>
            </w:pPr>
            <w:r>
              <w:rPr>
                <w:rFonts w:ascii="ＭＳ 明朝" w:hAnsi="ＭＳ 明朝" w:cs="ＭＳ 明朝" w:hint="eastAsia"/>
                <w:bCs/>
                <w:color w:val="000000" w:themeColor="text1"/>
                <w:kern w:val="24"/>
                <w:sz w:val="24"/>
              </w:rPr>
              <w:t>時　間</w:t>
            </w:r>
          </w:p>
        </w:tc>
        <w:tc>
          <w:tcPr>
            <w:tcW w:w="4956" w:type="dxa"/>
          </w:tcPr>
          <w:p w14:paraId="5EF50DDF" w14:textId="77777777" w:rsidR="00C25B8D" w:rsidRDefault="00000000">
            <w:pPr>
              <w:spacing w:line="216" w:lineRule="auto"/>
              <w:jc w:val="center"/>
              <w:rPr>
                <w:rFonts w:ascii="ＭＳ 明朝" w:hAnsi="ＭＳ 明朝" w:cs="ＭＳ 明朝"/>
                <w:bCs/>
                <w:color w:val="000000" w:themeColor="text1"/>
                <w:kern w:val="24"/>
                <w:sz w:val="24"/>
              </w:rPr>
            </w:pPr>
            <w:r>
              <w:rPr>
                <w:rFonts w:ascii="ＭＳ 明朝" w:hAnsi="ＭＳ 明朝" w:cs="ＭＳ 明朝" w:hint="eastAsia"/>
                <w:bCs/>
                <w:color w:val="000000" w:themeColor="text1"/>
                <w:kern w:val="24"/>
                <w:sz w:val="24"/>
              </w:rPr>
              <w:t>am</w:t>
            </w:r>
          </w:p>
        </w:tc>
        <w:tc>
          <w:tcPr>
            <w:tcW w:w="5388" w:type="dxa"/>
          </w:tcPr>
          <w:p w14:paraId="7A221AD8" w14:textId="77777777" w:rsidR="00C25B8D" w:rsidRDefault="00000000">
            <w:pPr>
              <w:spacing w:line="216" w:lineRule="auto"/>
              <w:jc w:val="center"/>
              <w:rPr>
                <w:rFonts w:ascii="ＭＳ 明朝" w:hAnsi="ＭＳ 明朝" w:cs="ＭＳ 明朝"/>
                <w:bCs/>
                <w:color w:val="000000" w:themeColor="text1"/>
                <w:kern w:val="24"/>
                <w:sz w:val="24"/>
              </w:rPr>
            </w:pPr>
            <w:r>
              <w:rPr>
                <w:rFonts w:ascii="ＭＳ 明朝" w:hAnsi="ＭＳ 明朝" w:cs="ＭＳ 明朝" w:hint="eastAsia"/>
                <w:bCs/>
                <w:color w:val="000000" w:themeColor="text1"/>
                <w:kern w:val="24"/>
                <w:sz w:val="24"/>
              </w:rPr>
              <w:t>９：３０～１１：３０</w:t>
            </w:r>
          </w:p>
        </w:tc>
      </w:tr>
      <w:tr w:rsidR="00C25B8D" w14:paraId="3F4F84D2" w14:textId="77777777">
        <w:tc>
          <w:tcPr>
            <w:tcW w:w="2520" w:type="dxa"/>
            <w:vMerge/>
          </w:tcPr>
          <w:p w14:paraId="2F06E2CD" w14:textId="77777777" w:rsidR="00C25B8D" w:rsidRDefault="00C25B8D">
            <w:pPr>
              <w:spacing w:line="216" w:lineRule="auto"/>
              <w:jc w:val="center"/>
              <w:rPr>
                <w:rFonts w:ascii="ＭＳ 明朝" w:hAnsi="ＭＳ 明朝" w:cs="ＭＳ 明朝"/>
                <w:bCs/>
                <w:color w:val="000000" w:themeColor="text1"/>
                <w:kern w:val="24"/>
                <w:sz w:val="24"/>
              </w:rPr>
            </w:pPr>
          </w:p>
        </w:tc>
        <w:tc>
          <w:tcPr>
            <w:tcW w:w="4956" w:type="dxa"/>
          </w:tcPr>
          <w:p w14:paraId="36379F33" w14:textId="77777777" w:rsidR="00C25B8D" w:rsidRDefault="00000000">
            <w:pPr>
              <w:spacing w:line="216" w:lineRule="auto"/>
              <w:jc w:val="center"/>
              <w:rPr>
                <w:rFonts w:ascii="ＭＳ 明朝" w:hAnsi="ＭＳ 明朝" w:cs="ＭＳ 明朝"/>
                <w:bCs/>
                <w:color w:val="000000" w:themeColor="text1"/>
                <w:kern w:val="24"/>
                <w:sz w:val="24"/>
              </w:rPr>
            </w:pPr>
            <w:r>
              <w:rPr>
                <w:rFonts w:ascii="ＭＳ 明朝" w:hAnsi="ＭＳ 明朝" w:cs="ＭＳ 明朝" w:hint="eastAsia"/>
                <w:bCs/>
                <w:color w:val="000000" w:themeColor="text1"/>
                <w:kern w:val="24"/>
                <w:sz w:val="24"/>
              </w:rPr>
              <w:t>pm</w:t>
            </w:r>
          </w:p>
        </w:tc>
        <w:tc>
          <w:tcPr>
            <w:tcW w:w="5388" w:type="dxa"/>
          </w:tcPr>
          <w:p w14:paraId="0EE3415F" w14:textId="77777777" w:rsidR="00C25B8D" w:rsidRDefault="00000000">
            <w:pPr>
              <w:spacing w:line="216" w:lineRule="auto"/>
              <w:jc w:val="center"/>
              <w:rPr>
                <w:rFonts w:ascii="ＭＳ 明朝" w:hAnsi="ＭＳ 明朝" w:cs="ＭＳ 明朝"/>
                <w:bCs/>
                <w:color w:val="000000" w:themeColor="text1"/>
                <w:kern w:val="24"/>
                <w:sz w:val="24"/>
              </w:rPr>
            </w:pPr>
            <w:r>
              <w:rPr>
                <w:rFonts w:ascii="ＭＳ 明朝" w:hAnsi="ＭＳ 明朝" w:cs="ＭＳ 明朝" w:hint="eastAsia"/>
                <w:bCs/>
                <w:color w:val="000000" w:themeColor="text1"/>
                <w:kern w:val="24"/>
                <w:sz w:val="24"/>
              </w:rPr>
              <w:t>１：３０～　３：３０</w:t>
            </w:r>
          </w:p>
        </w:tc>
      </w:tr>
      <w:tr w:rsidR="00C25B8D" w14:paraId="61E97E70" w14:textId="77777777">
        <w:tc>
          <w:tcPr>
            <w:tcW w:w="2520" w:type="dxa"/>
          </w:tcPr>
          <w:p w14:paraId="68A745AD" w14:textId="77777777" w:rsidR="00C25B8D" w:rsidRDefault="00000000">
            <w:pPr>
              <w:spacing w:line="216" w:lineRule="auto"/>
              <w:jc w:val="center"/>
              <w:rPr>
                <w:rFonts w:ascii="ＭＳ 明朝" w:hAnsi="ＭＳ 明朝" w:cs="ＭＳ 明朝"/>
                <w:bCs/>
                <w:color w:val="000000" w:themeColor="text1"/>
                <w:kern w:val="24"/>
                <w:sz w:val="24"/>
              </w:rPr>
            </w:pPr>
            <w:r>
              <w:rPr>
                <w:rFonts w:ascii="ＭＳ 明朝" w:hAnsi="ＭＳ 明朝" w:cs="ＭＳ 明朝" w:hint="eastAsia"/>
                <w:bCs/>
                <w:color w:val="000000" w:themeColor="text1"/>
                <w:kern w:val="24"/>
                <w:sz w:val="24"/>
              </w:rPr>
              <w:t>参加料</w:t>
            </w:r>
          </w:p>
        </w:tc>
        <w:tc>
          <w:tcPr>
            <w:tcW w:w="10344" w:type="dxa"/>
            <w:gridSpan w:val="2"/>
          </w:tcPr>
          <w:p w14:paraId="7428F26F" w14:textId="77777777" w:rsidR="00C25B8D" w:rsidRDefault="00000000">
            <w:pPr>
              <w:spacing w:line="216" w:lineRule="auto"/>
              <w:ind w:firstLineChars="1800" w:firstLine="4320"/>
              <w:rPr>
                <w:rFonts w:ascii="ＭＳ 明朝" w:hAnsi="ＭＳ 明朝" w:cs="ＭＳ 明朝"/>
                <w:bCs/>
                <w:color w:val="000000" w:themeColor="text1"/>
                <w:kern w:val="24"/>
                <w:sz w:val="24"/>
              </w:rPr>
            </w:pPr>
            <w:r>
              <w:rPr>
                <w:rFonts w:ascii="ＭＳ 明朝" w:hAnsi="ＭＳ 明朝" w:cs="ＭＳ 明朝" w:hint="eastAsia"/>
                <w:bCs/>
                <w:color w:val="000000" w:themeColor="text1"/>
                <w:kern w:val="24"/>
                <w:sz w:val="24"/>
              </w:rPr>
              <w:t>無　　料</w:t>
            </w:r>
          </w:p>
        </w:tc>
      </w:tr>
      <w:tr w:rsidR="00C25B8D" w14:paraId="2C0FE6F2" w14:textId="77777777">
        <w:tc>
          <w:tcPr>
            <w:tcW w:w="2520" w:type="dxa"/>
            <w:vAlign w:val="center"/>
          </w:tcPr>
          <w:p w14:paraId="55A4811A" w14:textId="77777777" w:rsidR="00C25B8D" w:rsidRDefault="00000000">
            <w:pPr>
              <w:spacing w:line="216" w:lineRule="auto"/>
              <w:jc w:val="center"/>
              <w:rPr>
                <w:rFonts w:ascii="ＭＳ 明朝" w:hAnsi="ＭＳ 明朝" w:cs="ＭＳ 明朝"/>
                <w:bCs/>
                <w:color w:val="000000" w:themeColor="text1"/>
                <w:kern w:val="24"/>
                <w:sz w:val="24"/>
              </w:rPr>
            </w:pPr>
            <w:r>
              <w:rPr>
                <w:rFonts w:ascii="ＭＳ 明朝" w:hAnsi="ＭＳ 明朝" w:cs="ＭＳ 明朝" w:hint="eastAsia"/>
                <w:bCs/>
                <w:color w:val="000000" w:themeColor="text1"/>
                <w:kern w:val="24"/>
                <w:sz w:val="24"/>
              </w:rPr>
              <w:t>申込要領</w:t>
            </w:r>
          </w:p>
        </w:tc>
        <w:tc>
          <w:tcPr>
            <w:tcW w:w="10344" w:type="dxa"/>
            <w:gridSpan w:val="2"/>
          </w:tcPr>
          <w:p w14:paraId="22F9AA4C" w14:textId="77777777" w:rsidR="00C25B8D" w:rsidRDefault="00000000">
            <w:pPr>
              <w:spacing w:line="216" w:lineRule="auto"/>
              <w:jc w:val="left"/>
              <w:rPr>
                <w:rFonts w:ascii="ＭＳ 明朝" w:hAnsi="ＭＳ 明朝" w:cs="ＭＳ 明朝"/>
                <w:b/>
                <w:color w:val="0000FF"/>
                <w:kern w:val="24"/>
                <w:sz w:val="24"/>
              </w:rPr>
            </w:pPr>
            <w:r>
              <w:rPr>
                <w:rFonts w:ascii="ＭＳ 明朝" w:hAnsi="ＭＳ 明朝" w:cs="ＭＳ 明朝" w:hint="eastAsia"/>
                <w:bCs/>
                <w:color w:val="000000" w:themeColor="text1"/>
                <w:kern w:val="24"/>
                <w:sz w:val="24"/>
              </w:rPr>
              <w:t>・次の①～⑥を</w:t>
            </w:r>
            <w:r>
              <w:rPr>
                <w:rFonts w:ascii="ＭＳ 明朝" w:hAnsi="ＭＳ 明朝" w:cs="ＭＳ 明朝" w:hint="eastAsia"/>
                <w:b/>
                <w:color w:val="FF0000"/>
                <w:kern w:val="24"/>
                <w:sz w:val="24"/>
                <w:u w:val="single"/>
              </w:rPr>
              <w:t>７月末日までに</w:t>
            </w:r>
            <w:r>
              <w:rPr>
                <w:rFonts w:ascii="ＭＳ 明朝" w:hAnsi="ＭＳ 明朝" w:cs="ＭＳ 明朝" w:hint="eastAsia"/>
                <w:b/>
                <w:color w:val="0000FF"/>
                <w:kern w:val="24"/>
                <w:sz w:val="24"/>
              </w:rPr>
              <w:t>＜</w:t>
            </w:r>
            <w:r>
              <w:rPr>
                <w:rFonts w:ascii="ＭＳ 明朝" w:hAnsi="ＭＳ 明朝" w:hint="eastAsia"/>
                <w:b/>
                <w:color w:val="0000FF"/>
                <w:kern w:val="24"/>
                <w:sz w:val="24"/>
              </w:rPr>
              <w:t>shimintaikai@ccta.jp</w:t>
            </w:r>
            <w:r>
              <w:rPr>
                <w:rFonts w:ascii="ＭＳ 明朝" w:hAnsi="ＭＳ 明朝" w:cs="ＭＳ 明朝" w:hint="eastAsia"/>
                <w:b/>
                <w:color w:val="0000FF"/>
                <w:kern w:val="24"/>
                <w:sz w:val="24"/>
              </w:rPr>
              <w:t>＞へメールして下さい。</w:t>
            </w:r>
          </w:p>
          <w:p w14:paraId="5F06F602" w14:textId="77777777" w:rsidR="00C25B8D" w:rsidRDefault="00000000">
            <w:pPr>
              <w:spacing w:line="216" w:lineRule="auto"/>
              <w:jc w:val="left"/>
              <w:rPr>
                <w:rFonts w:ascii="ＭＳ 明朝" w:hAnsi="ＭＳ 明朝" w:cs="ＭＳ 明朝"/>
                <w:bCs/>
                <w:color w:val="000000" w:themeColor="text1"/>
                <w:kern w:val="24"/>
                <w:sz w:val="24"/>
              </w:rPr>
            </w:pPr>
            <w:r>
              <w:rPr>
                <w:rFonts w:ascii="ＭＳ 明朝" w:hAnsi="ＭＳ 明朝" w:cs="ＭＳ 明朝" w:hint="eastAsia"/>
                <w:bCs/>
                <w:color w:val="000000" w:themeColor="text1"/>
                <w:kern w:val="24"/>
                <w:sz w:val="24"/>
              </w:rPr>
              <w:t>①８．６テニス講習会希望②氏名③年齢④自己判断によるレベル（上級、中級、初級等）</w:t>
            </w:r>
          </w:p>
          <w:p w14:paraId="291880BF" w14:textId="77777777" w:rsidR="00C25B8D" w:rsidRDefault="00000000">
            <w:pPr>
              <w:spacing w:line="216" w:lineRule="auto"/>
              <w:jc w:val="left"/>
              <w:rPr>
                <w:rFonts w:ascii="ＭＳ 明朝" w:hAnsi="ＭＳ 明朝" w:cs="ＭＳ 明朝"/>
                <w:bCs/>
                <w:color w:val="000000" w:themeColor="text1"/>
                <w:kern w:val="24"/>
                <w:sz w:val="24"/>
              </w:rPr>
            </w:pPr>
            <w:r>
              <w:rPr>
                <w:rFonts w:ascii="ＭＳ 明朝" w:hAnsi="ＭＳ 明朝" w:cs="ＭＳ 明朝" w:hint="eastAsia"/>
                <w:bCs/>
                <w:color w:val="000000" w:themeColor="text1"/>
                <w:kern w:val="24"/>
                <w:sz w:val="24"/>
              </w:rPr>
              <w:t>⑤希望の時間（am又はpm）⑥連絡先（アドレス・電話番号）⑦所属クラブ名</w:t>
            </w:r>
          </w:p>
        </w:tc>
      </w:tr>
      <w:tr w:rsidR="00C25B8D" w14:paraId="596A6DE1" w14:textId="77777777">
        <w:tc>
          <w:tcPr>
            <w:tcW w:w="2520" w:type="dxa"/>
            <w:vAlign w:val="center"/>
          </w:tcPr>
          <w:p w14:paraId="791B974B" w14:textId="77777777" w:rsidR="00C25B8D" w:rsidRDefault="00000000">
            <w:pPr>
              <w:spacing w:line="216" w:lineRule="auto"/>
              <w:jc w:val="center"/>
              <w:rPr>
                <w:rFonts w:ascii="ＭＳ 明朝" w:hAnsi="ＭＳ 明朝" w:cs="ＭＳ 明朝"/>
                <w:bCs/>
                <w:color w:val="000000" w:themeColor="text1"/>
                <w:kern w:val="24"/>
                <w:sz w:val="24"/>
              </w:rPr>
            </w:pPr>
            <w:r>
              <w:rPr>
                <w:rFonts w:ascii="ＭＳ 明朝" w:hAnsi="ＭＳ 明朝" w:cs="ＭＳ 明朝" w:hint="eastAsia"/>
                <w:bCs/>
                <w:color w:val="000000" w:themeColor="text1"/>
                <w:kern w:val="24"/>
                <w:sz w:val="24"/>
              </w:rPr>
              <w:t>備　考</w:t>
            </w:r>
          </w:p>
        </w:tc>
        <w:tc>
          <w:tcPr>
            <w:tcW w:w="10344" w:type="dxa"/>
            <w:gridSpan w:val="2"/>
          </w:tcPr>
          <w:p w14:paraId="32882018" w14:textId="77777777" w:rsidR="00C25B8D" w:rsidRDefault="00000000">
            <w:pPr>
              <w:spacing w:line="216" w:lineRule="auto"/>
              <w:jc w:val="left"/>
              <w:rPr>
                <w:rFonts w:ascii="ＭＳ 明朝" w:hAnsi="ＭＳ 明朝" w:cs="ＭＳ 明朝"/>
                <w:bCs/>
                <w:color w:val="000000" w:themeColor="text1"/>
                <w:kern w:val="24"/>
                <w:sz w:val="24"/>
              </w:rPr>
            </w:pPr>
            <w:r>
              <w:rPr>
                <w:rFonts w:ascii="ＭＳ 明朝" w:hAnsi="ＭＳ 明朝" w:cs="ＭＳ 明朝" w:hint="eastAsia"/>
                <w:bCs/>
                <w:color w:val="000000" w:themeColor="text1"/>
                <w:kern w:val="24"/>
                <w:sz w:val="24"/>
              </w:rPr>
              <w:t>・雨天等により開催できない場合が有ります。・保険は考慮します。</w:t>
            </w:r>
          </w:p>
          <w:p w14:paraId="2B43F856" w14:textId="77777777" w:rsidR="00C25B8D" w:rsidRDefault="00000000">
            <w:pPr>
              <w:spacing w:line="216" w:lineRule="auto"/>
              <w:jc w:val="left"/>
              <w:rPr>
                <w:rFonts w:ascii="ＭＳ 明朝" w:hAnsi="ＭＳ 明朝" w:cs="ＭＳ 明朝"/>
                <w:bCs/>
                <w:color w:val="000000" w:themeColor="text1"/>
                <w:kern w:val="24"/>
                <w:sz w:val="24"/>
              </w:rPr>
            </w:pPr>
            <w:r>
              <w:rPr>
                <w:rFonts w:ascii="ＭＳ 明朝" w:hAnsi="ＭＳ 明朝" w:cs="ＭＳ 明朝" w:hint="eastAsia"/>
                <w:bCs/>
                <w:color w:val="000000" w:themeColor="text1"/>
                <w:kern w:val="24"/>
                <w:sz w:val="24"/>
              </w:rPr>
              <w:t>その場合は、当日の８：００前までに千葉市テニス協会HP（Twitter）にUPします。</w:t>
            </w:r>
          </w:p>
          <w:p w14:paraId="699AB6E2" w14:textId="77777777" w:rsidR="00C25B8D" w:rsidRDefault="00000000">
            <w:pPr>
              <w:spacing w:line="216" w:lineRule="auto"/>
              <w:jc w:val="left"/>
              <w:rPr>
                <w:rFonts w:ascii="ＭＳ 明朝" w:hAnsi="ＭＳ 明朝" w:cs="ＭＳ 明朝"/>
                <w:bCs/>
                <w:color w:val="000000" w:themeColor="text1"/>
                <w:kern w:val="24"/>
                <w:sz w:val="24"/>
              </w:rPr>
            </w:pPr>
            <w:r>
              <w:rPr>
                <w:rFonts w:ascii="ＭＳ 明朝" w:hAnsi="ＭＳ 明朝" w:cs="ＭＳ 明朝" w:hint="eastAsia"/>
                <w:bCs/>
                <w:color w:val="000000" w:themeColor="text1"/>
                <w:kern w:val="24"/>
                <w:sz w:val="24"/>
              </w:rPr>
              <w:t>（青葉コートに確認等のお電話は控えて下さい。）</w:t>
            </w:r>
          </w:p>
          <w:p w14:paraId="6F66EC6B" w14:textId="77777777" w:rsidR="00C25B8D" w:rsidRDefault="00000000">
            <w:pPr>
              <w:spacing w:line="216" w:lineRule="auto"/>
              <w:jc w:val="left"/>
              <w:rPr>
                <w:rFonts w:ascii="ＭＳ 明朝" w:hAnsi="ＭＳ 明朝" w:cs="ＭＳ 明朝"/>
                <w:bCs/>
                <w:color w:val="000000" w:themeColor="text1"/>
                <w:kern w:val="24"/>
                <w:sz w:val="24"/>
              </w:rPr>
            </w:pPr>
            <w:r>
              <w:rPr>
                <w:rFonts w:ascii="ＭＳ 明朝" w:hAnsi="ＭＳ 明朝" w:cs="ＭＳ 明朝" w:hint="eastAsia"/>
                <w:bCs/>
                <w:color w:val="000000" w:themeColor="text1"/>
                <w:kern w:val="24"/>
                <w:sz w:val="24"/>
              </w:rPr>
              <w:t>・駐車場代は、参加者負担となります。</w:t>
            </w:r>
          </w:p>
          <w:p w14:paraId="5A88A96C" w14:textId="77777777" w:rsidR="00C25B8D" w:rsidRDefault="00000000">
            <w:pPr>
              <w:spacing w:line="216" w:lineRule="auto"/>
              <w:jc w:val="left"/>
              <w:rPr>
                <w:rFonts w:ascii="ＭＳ 明朝" w:hAnsi="ＭＳ 明朝" w:cs="ＭＳ 明朝"/>
                <w:bCs/>
                <w:color w:val="000000" w:themeColor="text1"/>
                <w:kern w:val="24"/>
                <w:sz w:val="24"/>
              </w:rPr>
            </w:pPr>
            <w:r>
              <w:rPr>
                <w:rFonts w:ascii="ＭＳ 明朝" w:hAnsi="ＭＳ 明朝" w:cs="ＭＳ 明朝" w:hint="eastAsia"/>
                <w:bCs/>
                <w:color w:val="000000" w:themeColor="text1"/>
                <w:kern w:val="24"/>
                <w:sz w:val="24"/>
              </w:rPr>
              <w:t>・状況により、</w:t>
            </w:r>
            <w:r>
              <w:rPr>
                <w:rFonts w:ascii="ＭＳ 明朝" w:hAnsi="ＭＳ 明朝" w:cs="ＭＳ 明朝" w:hint="eastAsia"/>
                <w:b/>
                <w:color w:val="0000FF"/>
                <w:kern w:val="24"/>
                <w:sz w:val="24"/>
                <w:u w:val="single"/>
              </w:rPr>
              <w:t>参加者数</w:t>
            </w:r>
            <w:r>
              <w:rPr>
                <w:rFonts w:ascii="ＭＳ 明朝" w:hAnsi="ＭＳ 明朝" w:cs="ＭＳ 明朝" w:hint="eastAsia"/>
                <w:b/>
                <w:color w:val="0000FF"/>
                <w:kern w:val="24"/>
                <w:sz w:val="24"/>
              </w:rPr>
              <w:t>・</w:t>
            </w:r>
            <w:r>
              <w:rPr>
                <w:rFonts w:ascii="ＭＳ 明朝" w:hAnsi="ＭＳ 明朝" w:cs="ＭＳ 明朝" w:hint="eastAsia"/>
                <w:b/>
                <w:color w:val="0000FF"/>
                <w:kern w:val="24"/>
                <w:sz w:val="24"/>
                <w:u w:val="single"/>
              </w:rPr>
              <w:t>時間（</w:t>
            </w:r>
            <w:proofErr w:type="spellStart"/>
            <w:r>
              <w:rPr>
                <w:rFonts w:ascii="ＭＳ 明朝" w:hAnsi="ＭＳ 明朝" w:cs="ＭＳ 明朝" w:hint="eastAsia"/>
                <w:b/>
                <w:color w:val="0000FF"/>
                <w:kern w:val="24"/>
                <w:sz w:val="24"/>
                <w:u w:val="single"/>
              </w:rPr>
              <w:t>am,pm</w:t>
            </w:r>
            <w:proofErr w:type="spellEnd"/>
            <w:r>
              <w:rPr>
                <w:rFonts w:ascii="ＭＳ 明朝" w:hAnsi="ＭＳ 明朝" w:cs="ＭＳ 明朝" w:hint="eastAsia"/>
                <w:b/>
                <w:color w:val="0000FF"/>
                <w:kern w:val="24"/>
                <w:sz w:val="24"/>
                <w:u w:val="single"/>
              </w:rPr>
              <w:t>）</w:t>
            </w:r>
            <w:r>
              <w:rPr>
                <w:rFonts w:ascii="ＭＳ 明朝" w:hAnsi="ＭＳ 明朝" w:cs="ＭＳ 明朝" w:hint="eastAsia"/>
                <w:bCs/>
                <w:color w:val="000000" w:themeColor="text1"/>
                <w:kern w:val="24"/>
                <w:sz w:val="24"/>
              </w:rPr>
              <w:t>の調整（連絡）をさせて頂く場合があります。</w:t>
            </w:r>
          </w:p>
          <w:p w14:paraId="47D88B72" w14:textId="77777777" w:rsidR="00C25B8D" w:rsidRDefault="00000000">
            <w:pPr>
              <w:spacing w:line="216" w:lineRule="auto"/>
              <w:jc w:val="left"/>
              <w:rPr>
                <w:rFonts w:ascii="ＭＳ 明朝" w:hAnsi="ＭＳ 明朝" w:cs="ＭＳ 明朝"/>
                <w:bCs/>
                <w:color w:val="000000" w:themeColor="text1"/>
                <w:kern w:val="24"/>
                <w:sz w:val="24"/>
              </w:rPr>
            </w:pPr>
            <w:r>
              <w:rPr>
                <w:rFonts w:ascii="ＭＳ 明朝" w:hAnsi="ＭＳ 明朝" w:cs="ＭＳ 明朝" w:hint="eastAsia"/>
                <w:bCs/>
                <w:color w:val="000000" w:themeColor="text1"/>
                <w:kern w:val="24"/>
                <w:sz w:val="24"/>
              </w:rPr>
              <w:t>・申込後、連絡がない場合は、受付済とご理解下さい。</w:t>
            </w:r>
          </w:p>
        </w:tc>
      </w:tr>
    </w:tbl>
    <w:p w14:paraId="630625EE" w14:textId="77777777" w:rsidR="00C25B8D" w:rsidRDefault="00C25B8D">
      <w:pPr>
        <w:spacing w:line="216" w:lineRule="auto"/>
        <w:jc w:val="left"/>
        <w:rPr>
          <w:rFonts w:ascii="SimSun" w:eastAsia="SimSun" w:hAnsi="SimSun" w:cs="SimSun"/>
          <w:sz w:val="24"/>
        </w:rPr>
      </w:pPr>
    </w:p>
    <w:p w14:paraId="7DEA0974" w14:textId="77777777" w:rsidR="00C25B8D" w:rsidRDefault="00000000">
      <w:pPr>
        <w:spacing w:line="216" w:lineRule="auto"/>
        <w:jc w:val="left"/>
        <w:rPr>
          <w:rFonts w:asciiTheme="minorEastAsia" w:eastAsiaTheme="minorEastAsia" w:hAnsiTheme="minorEastAsia" w:cstheme="minorEastAsia"/>
          <w:sz w:val="20"/>
          <w:szCs w:val="20"/>
        </w:rPr>
      </w:pPr>
      <w:r>
        <w:rPr>
          <w:rFonts w:ascii="SimSun" w:eastAsia="SimSun" w:hAnsi="SimSun" w:cs="SimSun"/>
          <w:sz w:val="24"/>
        </w:rPr>
        <w:t xml:space="preserve"> </w:t>
      </w:r>
      <w:r>
        <w:rPr>
          <w:rFonts w:ascii="SimSun" w:hAnsi="SimSun" w:cs="SimSun" w:hint="eastAsia"/>
          <w:sz w:val="24"/>
        </w:rPr>
        <w:t xml:space="preserve">　　　＊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 xml:space="preserve">個人情報取扱／ 個人情報に関しましては、本講習会にかかる確認、連絡等以外には使用致しません。 </w:t>
      </w:r>
    </w:p>
    <w:p w14:paraId="167999DC" w14:textId="77777777" w:rsidR="00C25B8D" w:rsidRDefault="00C25B8D">
      <w:pPr>
        <w:spacing w:line="216" w:lineRule="auto"/>
        <w:jc w:val="left"/>
        <w:rPr>
          <w:rFonts w:asciiTheme="minorEastAsia" w:eastAsiaTheme="minorEastAsia" w:hAnsiTheme="minorEastAsia" w:cstheme="minorEastAsia"/>
          <w:sz w:val="20"/>
          <w:szCs w:val="20"/>
        </w:rPr>
      </w:pPr>
    </w:p>
    <w:p w14:paraId="521043FE" w14:textId="77777777" w:rsidR="00C25B8D" w:rsidRDefault="00C25B8D"/>
    <w:sectPr w:rsidR="00C25B8D">
      <w:pgSz w:w="16838" w:h="11906" w:orient="landscape"/>
      <w:pgMar w:top="1701" w:right="1985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AEB3FD2"/>
    <w:rsid w:val="00C25B8D"/>
    <w:rsid w:val="00FA49D1"/>
    <w:rsid w:val="7AEB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7045B5"/>
  <w15:docId w15:val="{681381D9-2C62-4444-B01A-B00A10A7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cctaa</dc:creator>
  <cp:lastModifiedBy>板橋 健治</cp:lastModifiedBy>
  <cp:revision>2</cp:revision>
  <cp:lastPrinted>2023-07-25T22:36:00Z</cp:lastPrinted>
  <dcterms:created xsi:type="dcterms:W3CDTF">2023-07-25T22:37:00Z</dcterms:created>
  <dcterms:modified xsi:type="dcterms:W3CDTF">2023-07-25T22:37:00Z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1041-11.2.0.11481</vt:lpwstr>
  </property>
  <property fmtid="{D5CDD505-2E9C-101B-9397-08002B2CF9AE}" pid="3" name="ICV">
    <vt:lpwstr>3205DD8453F44A2B883C2C6A62E71737</vt:lpwstr>
  </property>
</Properties>
</file>